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CB77" w14:textId="1F427B0F" w:rsidR="00952D76" w:rsidRDefault="00952D76" w:rsidP="0013797E">
      <w:pPr>
        <w:spacing w:line="360" w:lineRule="auto"/>
        <w:jc w:val="center"/>
        <w:rPr>
          <w:sz w:val="32"/>
          <w:szCs w:val="32"/>
        </w:rPr>
      </w:pPr>
      <w:r w:rsidRPr="00AC38A4">
        <w:rPr>
          <w:noProof/>
          <w:color w:val="1F497D" w:themeColor="text2"/>
          <w:lang w:bidi="ar-SA"/>
        </w:rPr>
        <w:drawing>
          <wp:inline distT="0" distB="0" distL="0" distR="0" wp14:anchorId="71FF76AF" wp14:editId="5684C863">
            <wp:extent cx="1079653" cy="1041828"/>
            <wp:effectExtent l="0" t="0" r="0" b="0"/>
            <wp:docPr id="15" name="Imagen 1" descr="C:\Users\equipo1\AppData\Local\Microsoft\Windows\Temporary Internet Files\Content.Word\Logo Sociedad de ciruj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1\AppData\Local\Microsoft\Windows\Temporary Internet Files\Content.Word\Logo Sociedad de cirujan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887" cy="1052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A334F1" w14:textId="77777777" w:rsidR="002C42E5" w:rsidRPr="002C42E5" w:rsidRDefault="002C42E5" w:rsidP="0013797E">
      <w:pPr>
        <w:spacing w:line="360" w:lineRule="auto"/>
        <w:jc w:val="center"/>
        <w:rPr>
          <w:rFonts w:ascii="Arial" w:hAnsi="Arial" w:cs="Arial"/>
          <w:color w:val="17365D" w:themeColor="text2" w:themeShade="BF"/>
          <w:sz w:val="44"/>
          <w:szCs w:val="44"/>
        </w:rPr>
      </w:pPr>
    </w:p>
    <w:p w14:paraId="28664D67" w14:textId="68793997" w:rsidR="00952D76" w:rsidRPr="008A076D" w:rsidRDefault="00952D76" w:rsidP="0013797E">
      <w:pPr>
        <w:spacing w:line="360" w:lineRule="auto"/>
        <w:jc w:val="center"/>
        <w:rPr>
          <w:rFonts w:ascii="Arial" w:hAnsi="Arial" w:cs="Arial"/>
          <w:color w:val="002060"/>
          <w:sz w:val="40"/>
          <w:szCs w:val="40"/>
        </w:rPr>
      </w:pPr>
      <w:r w:rsidRPr="008A076D">
        <w:rPr>
          <w:rFonts w:ascii="Arial" w:hAnsi="Arial" w:cs="Arial"/>
          <w:color w:val="002060"/>
          <w:sz w:val="40"/>
          <w:szCs w:val="40"/>
        </w:rPr>
        <w:t>SOCIEDAD DE CIRUJANOS DE CHILE</w:t>
      </w:r>
    </w:p>
    <w:p w14:paraId="77B43298" w14:textId="655B50F1" w:rsidR="00952D76" w:rsidRPr="002C42E5" w:rsidRDefault="007D3FB1" w:rsidP="0013797E">
      <w:pPr>
        <w:pStyle w:val="yiv1178925098msonormal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SOLO PARA MIEMBROS DE LA SOCIEDAD </w:t>
      </w:r>
    </w:p>
    <w:p w14:paraId="5705EAAD" w14:textId="50847CF9" w:rsidR="00952D76" w:rsidRPr="008A076D" w:rsidRDefault="00F14B59" w:rsidP="0013797E">
      <w:pPr>
        <w:pStyle w:val="yiv1178925098msonormal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C00000"/>
          <w:sz w:val="32"/>
          <w:szCs w:val="32"/>
        </w:rPr>
      </w:pPr>
      <w:r>
        <w:rPr>
          <w:rFonts w:ascii="Arial" w:hAnsi="Arial" w:cs="Arial"/>
          <w:b/>
          <w:bCs/>
          <w:color w:val="C00000"/>
          <w:sz w:val="32"/>
          <w:szCs w:val="32"/>
        </w:rPr>
        <w:t>Martes</w:t>
      </w:r>
      <w:r w:rsidR="002C42E5" w:rsidRPr="008A076D">
        <w:rPr>
          <w:rFonts w:ascii="Arial" w:hAnsi="Arial" w:cs="Arial"/>
          <w:b/>
          <w:bCs/>
          <w:color w:val="C00000"/>
          <w:sz w:val="32"/>
          <w:szCs w:val="32"/>
        </w:rPr>
        <w:t xml:space="preserve"> 1</w:t>
      </w:r>
      <w:r>
        <w:rPr>
          <w:rFonts w:ascii="Arial" w:hAnsi="Arial" w:cs="Arial"/>
          <w:b/>
          <w:bCs/>
          <w:color w:val="C00000"/>
          <w:sz w:val="32"/>
          <w:szCs w:val="32"/>
        </w:rPr>
        <w:t>5</w:t>
      </w:r>
      <w:r w:rsidR="002C42E5" w:rsidRPr="008A076D">
        <w:rPr>
          <w:rFonts w:ascii="Arial" w:hAnsi="Arial" w:cs="Arial"/>
          <w:b/>
          <w:bCs/>
          <w:color w:val="C00000"/>
          <w:sz w:val="32"/>
          <w:szCs w:val="32"/>
        </w:rPr>
        <w:t xml:space="preserve"> de </w:t>
      </w:r>
      <w:r>
        <w:rPr>
          <w:rFonts w:ascii="Arial" w:hAnsi="Arial" w:cs="Arial"/>
          <w:b/>
          <w:bCs/>
          <w:color w:val="C00000"/>
          <w:sz w:val="32"/>
          <w:szCs w:val="32"/>
        </w:rPr>
        <w:t>noviembre de</w:t>
      </w:r>
      <w:r w:rsidR="00952D76" w:rsidRPr="008A076D">
        <w:rPr>
          <w:rFonts w:ascii="Arial" w:hAnsi="Arial" w:cs="Arial"/>
          <w:b/>
          <w:bCs/>
          <w:color w:val="C00000"/>
          <w:sz w:val="32"/>
          <w:szCs w:val="32"/>
        </w:rPr>
        <w:t xml:space="preserve"> 20</w:t>
      </w:r>
      <w:r w:rsidR="002C42E5" w:rsidRPr="008A076D">
        <w:rPr>
          <w:rFonts w:ascii="Arial" w:hAnsi="Arial" w:cs="Arial"/>
          <w:b/>
          <w:bCs/>
          <w:color w:val="C00000"/>
          <w:sz w:val="32"/>
          <w:szCs w:val="32"/>
        </w:rPr>
        <w:t>2</w:t>
      </w:r>
      <w:r>
        <w:rPr>
          <w:rFonts w:ascii="Arial" w:hAnsi="Arial" w:cs="Arial"/>
          <w:b/>
          <w:bCs/>
          <w:color w:val="C00000"/>
          <w:sz w:val="32"/>
          <w:szCs w:val="32"/>
        </w:rPr>
        <w:t>2</w:t>
      </w:r>
    </w:p>
    <w:p w14:paraId="1908D9A0" w14:textId="5C704BA1" w:rsidR="00952D76" w:rsidRPr="002C42E5" w:rsidRDefault="00952D76" w:rsidP="0013797E">
      <w:pPr>
        <w:pStyle w:val="yiv1178925098msonormal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32"/>
          <w:szCs w:val="32"/>
        </w:rPr>
      </w:pPr>
      <w:proofErr w:type="gramStart"/>
      <w:r w:rsidRPr="002C42E5">
        <w:rPr>
          <w:rFonts w:ascii="Arial" w:hAnsi="Arial" w:cs="Arial"/>
          <w:color w:val="000000"/>
          <w:sz w:val="32"/>
          <w:szCs w:val="32"/>
        </w:rPr>
        <w:t>Auditorio :</w:t>
      </w:r>
      <w:proofErr w:type="gramEnd"/>
      <w:r w:rsidRPr="002C42E5">
        <w:rPr>
          <w:rFonts w:ascii="Arial" w:hAnsi="Arial" w:cs="Arial"/>
          <w:color w:val="000000"/>
          <w:sz w:val="32"/>
          <w:szCs w:val="32"/>
        </w:rPr>
        <w:t xml:space="preserve"> </w:t>
      </w:r>
      <w:r w:rsidR="00F14B59">
        <w:rPr>
          <w:rFonts w:ascii="Arial" w:hAnsi="Arial" w:cs="Arial"/>
          <w:color w:val="000000"/>
          <w:sz w:val="32"/>
          <w:szCs w:val="32"/>
        </w:rPr>
        <w:t>Antuco</w:t>
      </w:r>
    </w:p>
    <w:p w14:paraId="7F5D8A59" w14:textId="6328C161" w:rsidR="00952D76" w:rsidRPr="008A076D" w:rsidRDefault="00952D76" w:rsidP="0013797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8"/>
          <w:szCs w:val="28"/>
        </w:rPr>
      </w:pPr>
      <w:r w:rsidRPr="008A076D">
        <w:rPr>
          <w:rFonts w:ascii="Arial" w:hAnsi="Arial" w:cs="Arial"/>
          <w:bCs/>
          <w:sz w:val="28"/>
          <w:szCs w:val="28"/>
        </w:rPr>
        <w:t>CURSO: “EVALUADORES DE TRABAJOS CIENTÍFICOS”</w:t>
      </w:r>
    </w:p>
    <w:p w14:paraId="429174DD" w14:textId="7650C400" w:rsidR="00952D76" w:rsidRPr="008A076D" w:rsidRDefault="00952D76" w:rsidP="001379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sz w:val="28"/>
          <w:szCs w:val="28"/>
        </w:rPr>
      </w:pPr>
      <w:r w:rsidRPr="008A076D">
        <w:rPr>
          <w:rFonts w:ascii="Arial" w:hAnsi="Arial" w:cs="Arial"/>
          <w:bCs/>
          <w:sz w:val="28"/>
          <w:szCs w:val="28"/>
          <w:lang w:val="es-MX"/>
        </w:rPr>
        <w:t>Capacitación para revisores de resúmenes del congreso</w:t>
      </w:r>
      <w:r w:rsidRPr="008A076D">
        <w:rPr>
          <w:rFonts w:ascii="Arial" w:hAnsi="Arial" w:cs="Arial"/>
          <w:sz w:val="28"/>
          <w:szCs w:val="28"/>
        </w:rPr>
        <w:t>.</w:t>
      </w:r>
    </w:p>
    <w:p w14:paraId="613D17ED" w14:textId="73BC187A" w:rsidR="00952D76" w:rsidRPr="008A076D" w:rsidRDefault="00952D76" w:rsidP="001379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Cs/>
          <w:sz w:val="28"/>
          <w:szCs w:val="28"/>
          <w:lang w:val="es-MX"/>
        </w:rPr>
      </w:pPr>
      <w:r w:rsidRPr="008A076D">
        <w:rPr>
          <w:rFonts w:ascii="Arial" w:hAnsi="Arial" w:cs="Arial"/>
          <w:bCs/>
          <w:sz w:val="28"/>
          <w:szCs w:val="28"/>
          <w:lang w:val="es-MX"/>
        </w:rPr>
        <w:t>Director: Dr. Carlos Manterola, M.S.C.Ch.</w:t>
      </w:r>
    </w:p>
    <w:p w14:paraId="7FCBD089" w14:textId="77777777" w:rsidR="00952D76" w:rsidRPr="002C42E5" w:rsidRDefault="00952D76" w:rsidP="0013797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</w:rPr>
      </w:pPr>
    </w:p>
    <w:p w14:paraId="490C181F" w14:textId="77777777" w:rsidR="00952D76" w:rsidRPr="00466ADF" w:rsidRDefault="00952D76" w:rsidP="0013797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</w:p>
    <w:p w14:paraId="70063CF1" w14:textId="1B3A63DB" w:rsidR="00952D76" w:rsidRPr="00466ADF" w:rsidRDefault="00F14B59" w:rsidP="0013797E">
      <w:pPr>
        <w:pStyle w:val="NormalWeb"/>
        <w:shd w:val="clear" w:color="auto" w:fill="FFFFFF"/>
        <w:tabs>
          <w:tab w:val="left" w:pos="1843"/>
        </w:tabs>
        <w:spacing w:before="0" w:beforeAutospacing="0" w:after="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08</w:t>
      </w:r>
      <w:r w:rsidR="00952D76" w:rsidRPr="00466ADF">
        <w:rPr>
          <w:rFonts w:ascii="Arial" w:hAnsi="Arial" w:cs="Arial"/>
        </w:rPr>
        <w:t>:</w:t>
      </w:r>
      <w:r>
        <w:rPr>
          <w:rFonts w:ascii="Arial" w:hAnsi="Arial" w:cs="Arial"/>
        </w:rPr>
        <w:t>3</w:t>
      </w:r>
      <w:r w:rsidR="00952D76" w:rsidRPr="00466ADF">
        <w:rPr>
          <w:rFonts w:ascii="Arial" w:hAnsi="Arial" w:cs="Arial"/>
        </w:rPr>
        <w:t xml:space="preserve">0 a </w:t>
      </w:r>
      <w:r>
        <w:rPr>
          <w:rFonts w:ascii="Arial" w:hAnsi="Arial" w:cs="Arial"/>
        </w:rPr>
        <w:t>09</w:t>
      </w:r>
      <w:r w:rsidR="00952D76" w:rsidRPr="00466ADF">
        <w:rPr>
          <w:rFonts w:ascii="Arial" w:hAnsi="Arial" w:cs="Arial"/>
        </w:rPr>
        <w:t>:</w:t>
      </w:r>
      <w:r>
        <w:rPr>
          <w:rFonts w:ascii="Arial" w:hAnsi="Arial" w:cs="Arial"/>
        </w:rPr>
        <w:t>00</w:t>
      </w:r>
      <w:r w:rsidR="00952D76" w:rsidRPr="00466ADF">
        <w:rPr>
          <w:rFonts w:ascii="Arial" w:hAnsi="Arial" w:cs="Arial"/>
        </w:rPr>
        <w:t xml:space="preserve"> </w:t>
      </w:r>
      <w:r w:rsidR="008A076D">
        <w:rPr>
          <w:rFonts w:ascii="Arial" w:hAnsi="Arial" w:cs="Arial"/>
        </w:rPr>
        <w:tab/>
      </w:r>
      <w:r w:rsidR="00952D76" w:rsidRPr="00466ADF">
        <w:rPr>
          <w:rFonts w:ascii="Arial" w:hAnsi="Arial" w:cs="Arial"/>
        </w:rPr>
        <w:t>Introducción y generalidades</w:t>
      </w:r>
    </w:p>
    <w:p w14:paraId="193E45C3" w14:textId="6DC1A748" w:rsidR="00952D76" w:rsidRDefault="00F14B59" w:rsidP="0013797E">
      <w:pPr>
        <w:tabs>
          <w:tab w:val="left" w:pos="1843"/>
          <w:tab w:val="left" w:pos="2160"/>
        </w:tabs>
        <w:spacing w:line="360" w:lineRule="auto"/>
        <w:ind w:left="2098" w:hanging="2124"/>
        <w:jc w:val="both"/>
        <w:rPr>
          <w:rFonts w:ascii="Arial" w:hAnsi="Arial" w:cs="Arial"/>
          <w:b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</w:rPr>
        <w:t>09:05</w:t>
      </w:r>
      <w:r w:rsidR="00952D76" w:rsidRPr="00466ADF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09</w:t>
      </w:r>
      <w:r w:rsidR="00952D76" w:rsidRPr="00466ADF">
        <w:rPr>
          <w:rFonts w:ascii="Arial" w:hAnsi="Arial" w:cs="Arial"/>
          <w:sz w:val="24"/>
          <w:szCs w:val="24"/>
        </w:rPr>
        <w:t>:</w:t>
      </w:r>
      <w:r w:rsidR="00466ADF" w:rsidRPr="00466ADF">
        <w:rPr>
          <w:rFonts w:ascii="Arial" w:hAnsi="Arial" w:cs="Arial"/>
          <w:sz w:val="24"/>
          <w:szCs w:val="24"/>
        </w:rPr>
        <w:t>3</w:t>
      </w:r>
      <w:r w:rsidR="00952D76" w:rsidRPr="00466ADF">
        <w:rPr>
          <w:rFonts w:ascii="Arial" w:hAnsi="Arial" w:cs="Arial"/>
          <w:sz w:val="24"/>
          <w:szCs w:val="24"/>
        </w:rPr>
        <w:t>0</w:t>
      </w:r>
      <w:r w:rsidR="008A076D">
        <w:rPr>
          <w:rFonts w:ascii="Arial" w:hAnsi="Arial" w:cs="Arial"/>
          <w:sz w:val="24"/>
          <w:szCs w:val="24"/>
        </w:rPr>
        <w:tab/>
      </w:r>
      <w:r w:rsidR="00952D76" w:rsidRPr="00466ADF">
        <w:rPr>
          <w:rFonts w:ascii="Arial" w:hAnsi="Arial" w:cs="Arial"/>
          <w:bCs/>
          <w:sz w:val="24"/>
          <w:szCs w:val="24"/>
          <w:lang w:val="es-MX"/>
        </w:rPr>
        <w:t>Conceptos básicos de validez y confiabilidad de la medición</w:t>
      </w:r>
    </w:p>
    <w:p w14:paraId="393B76B5" w14:textId="681FC002" w:rsidR="00F14B59" w:rsidRPr="00466ADF" w:rsidRDefault="00F14B59" w:rsidP="0013797E">
      <w:pPr>
        <w:tabs>
          <w:tab w:val="left" w:pos="1843"/>
          <w:tab w:val="left" w:pos="2160"/>
        </w:tabs>
        <w:spacing w:line="360" w:lineRule="auto"/>
        <w:ind w:left="2098" w:hanging="2124"/>
        <w:jc w:val="both"/>
        <w:rPr>
          <w:rFonts w:ascii="Arial" w:hAnsi="Arial" w:cs="Arial"/>
          <w:bCs/>
          <w:sz w:val="24"/>
          <w:szCs w:val="24"/>
          <w:lang w:val="es-MX"/>
        </w:rPr>
      </w:pPr>
      <w:r>
        <w:rPr>
          <w:rFonts w:ascii="Arial" w:hAnsi="Arial" w:cs="Arial"/>
          <w:bCs/>
          <w:sz w:val="24"/>
          <w:szCs w:val="24"/>
          <w:lang w:val="es-MX"/>
        </w:rPr>
        <w:t>09:35 a 10:00</w:t>
      </w:r>
      <w:r>
        <w:rPr>
          <w:rFonts w:ascii="Arial" w:hAnsi="Arial" w:cs="Arial"/>
          <w:bCs/>
          <w:sz w:val="24"/>
          <w:szCs w:val="24"/>
          <w:lang w:val="es-MX"/>
        </w:rPr>
        <w:tab/>
      </w:r>
      <w:r w:rsidRPr="00466ADF">
        <w:rPr>
          <w:rFonts w:ascii="Arial" w:hAnsi="Arial" w:cs="Arial"/>
          <w:bCs/>
          <w:sz w:val="24"/>
          <w:szCs w:val="24"/>
          <w:lang w:val="es-MX"/>
        </w:rPr>
        <w:t>Presentación oral de resultados de una investigación científica</w:t>
      </w:r>
    </w:p>
    <w:p w14:paraId="1BC00FD8" w14:textId="7AF98738" w:rsidR="00466ADF" w:rsidRPr="00466ADF" w:rsidRDefault="00466ADF" w:rsidP="0013797E">
      <w:pPr>
        <w:tabs>
          <w:tab w:val="left" w:pos="1843"/>
          <w:tab w:val="left" w:pos="21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6ADF">
        <w:rPr>
          <w:rFonts w:ascii="Arial" w:hAnsi="Arial" w:cs="Arial"/>
          <w:sz w:val="24"/>
          <w:szCs w:val="24"/>
        </w:rPr>
        <w:t>1</w:t>
      </w:r>
      <w:r w:rsidR="00F14B59">
        <w:rPr>
          <w:rFonts w:ascii="Arial" w:hAnsi="Arial" w:cs="Arial"/>
          <w:sz w:val="24"/>
          <w:szCs w:val="24"/>
        </w:rPr>
        <w:t>0</w:t>
      </w:r>
      <w:r w:rsidRPr="00466ADF">
        <w:rPr>
          <w:rFonts w:ascii="Arial" w:hAnsi="Arial" w:cs="Arial"/>
          <w:sz w:val="24"/>
          <w:szCs w:val="24"/>
        </w:rPr>
        <w:t>:</w:t>
      </w:r>
      <w:r w:rsidR="00F14B59">
        <w:rPr>
          <w:rFonts w:ascii="Arial" w:hAnsi="Arial" w:cs="Arial"/>
          <w:sz w:val="24"/>
          <w:szCs w:val="24"/>
        </w:rPr>
        <w:t>0</w:t>
      </w:r>
      <w:r w:rsidRPr="00466ADF">
        <w:rPr>
          <w:rFonts w:ascii="Arial" w:hAnsi="Arial" w:cs="Arial"/>
          <w:sz w:val="24"/>
          <w:szCs w:val="24"/>
        </w:rPr>
        <w:t>5 a 1</w:t>
      </w:r>
      <w:r w:rsidR="00F14B59">
        <w:rPr>
          <w:rFonts w:ascii="Arial" w:hAnsi="Arial" w:cs="Arial"/>
          <w:sz w:val="24"/>
          <w:szCs w:val="24"/>
        </w:rPr>
        <w:t>0</w:t>
      </w:r>
      <w:r w:rsidRPr="00466ADF">
        <w:rPr>
          <w:rFonts w:ascii="Arial" w:hAnsi="Arial" w:cs="Arial"/>
          <w:sz w:val="24"/>
          <w:szCs w:val="24"/>
        </w:rPr>
        <w:t>:45</w:t>
      </w:r>
      <w:r w:rsidR="008A076D">
        <w:rPr>
          <w:rFonts w:ascii="Arial" w:hAnsi="Arial" w:cs="Arial"/>
          <w:sz w:val="24"/>
          <w:szCs w:val="24"/>
        </w:rPr>
        <w:tab/>
      </w:r>
      <w:r w:rsidR="00F14B59" w:rsidRPr="00466ADF">
        <w:rPr>
          <w:rFonts w:ascii="Arial" w:hAnsi="Arial" w:cs="Arial"/>
          <w:bCs/>
          <w:sz w:val="24"/>
          <w:szCs w:val="24"/>
          <w:lang w:val="es-MX"/>
        </w:rPr>
        <w:t>Cómo escribir el resumen. Criterios de evaluación</w:t>
      </w:r>
    </w:p>
    <w:p w14:paraId="05070EED" w14:textId="1625A7DD" w:rsidR="00952D76" w:rsidRPr="00466ADF" w:rsidRDefault="00F14B59" w:rsidP="0013797E">
      <w:pPr>
        <w:tabs>
          <w:tab w:val="left" w:pos="1843"/>
          <w:tab w:val="left" w:pos="21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952D76" w:rsidRPr="00466AD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00</w:t>
      </w:r>
      <w:r w:rsidR="00952D76" w:rsidRPr="00466ADF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11</w:t>
      </w:r>
      <w:r w:rsidR="00952D76" w:rsidRPr="00466AD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3</w:t>
      </w:r>
      <w:r w:rsidR="00466ADF" w:rsidRPr="00466ADF">
        <w:rPr>
          <w:rFonts w:ascii="Arial" w:hAnsi="Arial" w:cs="Arial"/>
          <w:sz w:val="24"/>
          <w:szCs w:val="24"/>
        </w:rPr>
        <w:t>0</w:t>
      </w:r>
      <w:r w:rsidR="008A076D">
        <w:rPr>
          <w:rFonts w:ascii="Arial" w:hAnsi="Arial" w:cs="Arial"/>
          <w:sz w:val="24"/>
          <w:szCs w:val="24"/>
        </w:rPr>
        <w:tab/>
      </w:r>
      <w:r w:rsidRPr="00466ADF">
        <w:rPr>
          <w:rFonts w:ascii="Arial" w:hAnsi="Arial" w:cs="Arial"/>
          <w:sz w:val="24"/>
          <w:szCs w:val="24"/>
        </w:rPr>
        <w:t>Café</w:t>
      </w:r>
    </w:p>
    <w:p w14:paraId="020815D6" w14:textId="63171ED5" w:rsidR="00952D76" w:rsidRPr="00466ADF" w:rsidRDefault="00466ADF" w:rsidP="0013797E">
      <w:pPr>
        <w:tabs>
          <w:tab w:val="left" w:pos="1843"/>
          <w:tab w:val="left" w:pos="2160"/>
        </w:tabs>
        <w:spacing w:line="360" w:lineRule="auto"/>
        <w:jc w:val="both"/>
        <w:rPr>
          <w:rFonts w:ascii="Arial" w:hAnsi="Arial" w:cs="Arial"/>
          <w:bCs/>
          <w:sz w:val="24"/>
          <w:szCs w:val="24"/>
          <w:lang w:val="es-MX"/>
        </w:rPr>
      </w:pPr>
      <w:r w:rsidRPr="00466ADF">
        <w:rPr>
          <w:rFonts w:ascii="Arial" w:hAnsi="Arial" w:cs="Arial"/>
          <w:sz w:val="24"/>
          <w:szCs w:val="24"/>
        </w:rPr>
        <w:t>1</w:t>
      </w:r>
      <w:r w:rsidR="00F14B59">
        <w:rPr>
          <w:rFonts w:ascii="Arial" w:hAnsi="Arial" w:cs="Arial"/>
          <w:sz w:val="24"/>
          <w:szCs w:val="24"/>
        </w:rPr>
        <w:t>1</w:t>
      </w:r>
      <w:r w:rsidR="00952D76" w:rsidRPr="00466ADF">
        <w:rPr>
          <w:rFonts w:ascii="Arial" w:hAnsi="Arial" w:cs="Arial"/>
          <w:sz w:val="24"/>
          <w:szCs w:val="24"/>
        </w:rPr>
        <w:t>:</w:t>
      </w:r>
      <w:r w:rsidR="00F14B59">
        <w:rPr>
          <w:rFonts w:ascii="Arial" w:hAnsi="Arial" w:cs="Arial"/>
          <w:sz w:val="24"/>
          <w:szCs w:val="24"/>
        </w:rPr>
        <w:t>3</w:t>
      </w:r>
      <w:r w:rsidRPr="00466ADF">
        <w:rPr>
          <w:rFonts w:ascii="Arial" w:hAnsi="Arial" w:cs="Arial"/>
          <w:sz w:val="24"/>
          <w:szCs w:val="24"/>
        </w:rPr>
        <w:t>5</w:t>
      </w:r>
      <w:r w:rsidR="00952D76" w:rsidRPr="00466ADF">
        <w:rPr>
          <w:rFonts w:ascii="Arial" w:hAnsi="Arial" w:cs="Arial"/>
          <w:sz w:val="24"/>
          <w:szCs w:val="24"/>
        </w:rPr>
        <w:t xml:space="preserve"> a </w:t>
      </w:r>
      <w:r w:rsidR="00F14B59">
        <w:rPr>
          <w:rFonts w:ascii="Arial" w:hAnsi="Arial" w:cs="Arial"/>
          <w:sz w:val="24"/>
          <w:szCs w:val="24"/>
        </w:rPr>
        <w:t>13</w:t>
      </w:r>
      <w:r w:rsidR="00952D76" w:rsidRPr="00466ADF">
        <w:rPr>
          <w:rFonts w:ascii="Arial" w:hAnsi="Arial" w:cs="Arial"/>
          <w:sz w:val="24"/>
          <w:szCs w:val="24"/>
        </w:rPr>
        <w:t>:</w:t>
      </w:r>
      <w:r w:rsidR="00F14B59">
        <w:rPr>
          <w:rFonts w:ascii="Arial" w:hAnsi="Arial" w:cs="Arial"/>
          <w:sz w:val="24"/>
          <w:szCs w:val="24"/>
        </w:rPr>
        <w:t>0</w:t>
      </w:r>
      <w:r w:rsidR="00952D76" w:rsidRPr="00466ADF">
        <w:rPr>
          <w:rFonts w:ascii="Arial" w:hAnsi="Arial" w:cs="Arial"/>
          <w:sz w:val="24"/>
          <w:szCs w:val="24"/>
        </w:rPr>
        <w:t>0</w:t>
      </w:r>
      <w:r w:rsidR="008A076D">
        <w:rPr>
          <w:rFonts w:ascii="Arial" w:hAnsi="Arial" w:cs="Arial"/>
          <w:sz w:val="24"/>
          <w:szCs w:val="24"/>
        </w:rPr>
        <w:tab/>
      </w:r>
      <w:r w:rsidR="00952D76" w:rsidRPr="00466ADF">
        <w:rPr>
          <w:rFonts w:ascii="Arial" w:hAnsi="Arial" w:cs="Arial"/>
          <w:bCs/>
          <w:sz w:val="24"/>
          <w:szCs w:val="24"/>
          <w:lang w:val="es-MX"/>
        </w:rPr>
        <w:t>Dominios e ítems habituales a evaluar</w:t>
      </w:r>
    </w:p>
    <w:p w14:paraId="0B3A688B" w14:textId="68D5F8BA" w:rsidR="00952D76" w:rsidRPr="00466ADF" w:rsidRDefault="008A076D" w:rsidP="0013797E">
      <w:pPr>
        <w:tabs>
          <w:tab w:val="left" w:pos="1560"/>
          <w:tab w:val="left" w:pos="1843"/>
        </w:tabs>
        <w:spacing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ab/>
      </w:r>
      <w:r w:rsidR="00952D76" w:rsidRPr="00466ADF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>Análisis de la pauta de evaluación anterior</w:t>
      </w:r>
    </w:p>
    <w:p w14:paraId="5AC96002" w14:textId="73B3E7A9" w:rsidR="00952D76" w:rsidRPr="00466ADF" w:rsidRDefault="00466ADF" w:rsidP="0013797E">
      <w:pPr>
        <w:tabs>
          <w:tab w:val="left" w:pos="1560"/>
          <w:tab w:val="left" w:pos="1843"/>
        </w:tabs>
        <w:spacing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es-MX"/>
        </w:rPr>
      </w:pPr>
      <w:r w:rsidRPr="00466ADF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ab/>
      </w:r>
      <w:r w:rsidR="008A076D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ab/>
      </w:r>
      <w:r w:rsidR="00952D76" w:rsidRPr="00466ADF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>Análisis del instrumento actual</w:t>
      </w:r>
    </w:p>
    <w:p w14:paraId="7A751072" w14:textId="57CB3468" w:rsidR="006855F0" w:rsidRPr="00466ADF" w:rsidRDefault="00466ADF" w:rsidP="0013797E">
      <w:pPr>
        <w:tabs>
          <w:tab w:val="left" w:pos="1560"/>
          <w:tab w:val="left" w:pos="1843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66ADF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ab/>
      </w:r>
      <w:r w:rsidR="008A076D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ab/>
      </w:r>
      <w:r w:rsidR="006855F0" w:rsidRPr="00466ADF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>Análisis de los instrumentos para casos clínicos y videos</w:t>
      </w:r>
    </w:p>
    <w:p w14:paraId="7804CD43" w14:textId="5C3A8EC1" w:rsidR="00952D76" w:rsidRDefault="00F14B59" w:rsidP="0013797E">
      <w:pPr>
        <w:tabs>
          <w:tab w:val="left" w:pos="1843"/>
          <w:tab w:val="left" w:pos="2160"/>
        </w:tabs>
        <w:spacing w:line="360" w:lineRule="auto"/>
        <w:jc w:val="both"/>
        <w:rPr>
          <w:rFonts w:ascii="Arial" w:hAnsi="Arial" w:cs="Arial"/>
          <w:b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</w:rPr>
        <w:t>15</w:t>
      </w:r>
      <w:r w:rsidR="00952D76" w:rsidRPr="00466ADF">
        <w:rPr>
          <w:rFonts w:ascii="Arial" w:hAnsi="Arial" w:cs="Arial"/>
          <w:sz w:val="24"/>
          <w:szCs w:val="24"/>
        </w:rPr>
        <w:t>:</w:t>
      </w:r>
      <w:r w:rsidR="00466ADF">
        <w:rPr>
          <w:rFonts w:ascii="Arial" w:hAnsi="Arial" w:cs="Arial"/>
          <w:sz w:val="24"/>
          <w:szCs w:val="24"/>
        </w:rPr>
        <w:t>00</w:t>
      </w:r>
      <w:r w:rsidR="00952D76" w:rsidRPr="00466ADF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17</w:t>
      </w:r>
      <w:r w:rsidR="00952D76" w:rsidRPr="00466ADF">
        <w:rPr>
          <w:rFonts w:ascii="Arial" w:hAnsi="Arial" w:cs="Arial"/>
          <w:sz w:val="24"/>
          <w:szCs w:val="24"/>
        </w:rPr>
        <w:t>:00</w:t>
      </w:r>
      <w:r w:rsidR="008A076D">
        <w:rPr>
          <w:rFonts w:ascii="Arial" w:hAnsi="Arial" w:cs="Arial"/>
          <w:sz w:val="24"/>
          <w:szCs w:val="24"/>
        </w:rPr>
        <w:tab/>
      </w:r>
      <w:r w:rsidR="00952D76" w:rsidRPr="00466ADF">
        <w:rPr>
          <w:rFonts w:ascii="Arial" w:hAnsi="Arial" w:cs="Arial"/>
          <w:bCs/>
          <w:sz w:val="24"/>
          <w:szCs w:val="24"/>
          <w:lang w:val="es-MX"/>
        </w:rPr>
        <w:t xml:space="preserve">Estandarización de aplicación </w:t>
      </w:r>
      <w:r w:rsidR="00466ADF" w:rsidRPr="00466ADF">
        <w:rPr>
          <w:rFonts w:ascii="Arial" w:hAnsi="Arial" w:cs="Arial"/>
          <w:bCs/>
          <w:color w:val="000000" w:themeColor="text1"/>
          <w:sz w:val="24"/>
          <w:szCs w:val="24"/>
          <w:lang w:val="es-MX"/>
        </w:rPr>
        <w:t>del instrumento actual</w:t>
      </w:r>
      <w:r w:rsidR="00952D76" w:rsidRPr="00466ADF">
        <w:rPr>
          <w:rFonts w:ascii="Arial" w:hAnsi="Arial" w:cs="Arial"/>
          <w:bCs/>
          <w:sz w:val="24"/>
          <w:szCs w:val="24"/>
          <w:lang w:val="es-MX"/>
        </w:rPr>
        <w:t>. Ejemplos</w:t>
      </w:r>
    </w:p>
    <w:p w14:paraId="3CD75A66" w14:textId="29A656EB" w:rsidR="008A076D" w:rsidRDefault="00466ADF" w:rsidP="0013797E">
      <w:pPr>
        <w:tabs>
          <w:tab w:val="left" w:pos="1560"/>
          <w:tab w:val="left" w:pos="1843"/>
        </w:tabs>
        <w:spacing w:line="360" w:lineRule="auto"/>
        <w:jc w:val="both"/>
        <w:rPr>
          <w:rFonts w:ascii="Arial" w:hAnsi="Arial" w:cs="Arial"/>
          <w:bCs/>
          <w:sz w:val="24"/>
          <w:szCs w:val="24"/>
          <w:lang w:val="es-MX"/>
        </w:rPr>
      </w:pPr>
      <w:r>
        <w:rPr>
          <w:rFonts w:ascii="Arial" w:hAnsi="Arial" w:cs="Arial"/>
          <w:bCs/>
          <w:sz w:val="24"/>
          <w:szCs w:val="24"/>
          <w:lang w:val="es-MX"/>
        </w:rPr>
        <w:tab/>
      </w:r>
      <w:r w:rsidR="008A076D">
        <w:rPr>
          <w:rFonts w:ascii="Arial" w:hAnsi="Arial" w:cs="Arial"/>
          <w:bCs/>
          <w:sz w:val="24"/>
          <w:szCs w:val="24"/>
          <w:lang w:val="es-MX"/>
        </w:rPr>
        <w:tab/>
      </w:r>
      <w:r>
        <w:rPr>
          <w:rFonts w:ascii="Arial" w:hAnsi="Arial" w:cs="Arial"/>
          <w:bCs/>
          <w:sz w:val="24"/>
          <w:szCs w:val="24"/>
          <w:lang w:val="es-MX"/>
        </w:rPr>
        <w:t>Trabajo por grupos pequeños</w:t>
      </w:r>
    </w:p>
    <w:p w14:paraId="67423531" w14:textId="6D6146BE" w:rsidR="001065E2" w:rsidRPr="008A076D" w:rsidRDefault="008A076D" w:rsidP="0013797E">
      <w:pPr>
        <w:tabs>
          <w:tab w:val="left" w:pos="1560"/>
          <w:tab w:val="left" w:pos="1843"/>
        </w:tabs>
        <w:spacing w:line="360" w:lineRule="auto"/>
        <w:jc w:val="both"/>
        <w:rPr>
          <w:rFonts w:ascii="Arial" w:hAnsi="Arial" w:cs="Arial"/>
          <w:bCs/>
          <w:sz w:val="24"/>
          <w:szCs w:val="24"/>
          <w:lang w:val="es-MX"/>
        </w:rPr>
      </w:pPr>
      <w:r>
        <w:rPr>
          <w:rFonts w:ascii="Arial" w:hAnsi="Arial" w:cs="Arial"/>
          <w:bCs/>
          <w:sz w:val="24"/>
          <w:szCs w:val="24"/>
          <w:lang w:val="es-MX"/>
        </w:rPr>
        <w:tab/>
      </w:r>
      <w:r>
        <w:rPr>
          <w:rFonts w:ascii="Arial" w:hAnsi="Arial" w:cs="Arial"/>
          <w:bCs/>
          <w:sz w:val="24"/>
          <w:szCs w:val="24"/>
          <w:lang w:val="es-MX"/>
        </w:rPr>
        <w:tab/>
        <w:t>Presentación por grupos pequeños</w:t>
      </w:r>
    </w:p>
    <w:sectPr w:rsidR="001065E2" w:rsidRPr="008A076D" w:rsidSect="008A076D">
      <w:pgSz w:w="12242" w:h="15842" w:code="5"/>
      <w:pgMar w:top="1134" w:right="1418" w:bottom="1134" w:left="1418" w:header="709" w:footer="70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D76"/>
    <w:rsid w:val="00021FCF"/>
    <w:rsid w:val="00024FA9"/>
    <w:rsid w:val="00034917"/>
    <w:rsid w:val="00076D19"/>
    <w:rsid w:val="000950AA"/>
    <w:rsid w:val="00095217"/>
    <w:rsid w:val="000A6269"/>
    <w:rsid w:val="00124A3D"/>
    <w:rsid w:val="0013797E"/>
    <w:rsid w:val="00145544"/>
    <w:rsid w:val="00192942"/>
    <w:rsid w:val="001B6919"/>
    <w:rsid w:val="001C1209"/>
    <w:rsid w:val="001C1769"/>
    <w:rsid w:val="00203488"/>
    <w:rsid w:val="00214735"/>
    <w:rsid w:val="0026306E"/>
    <w:rsid w:val="002839F1"/>
    <w:rsid w:val="002C42E5"/>
    <w:rsid w:val="002C75BD"/>
    <w:rsid w:val="0031459A"/>
    <w:rsid w:val="00325BCD"/>
    <w:rsid w:val="00393AD0"/>
    <w:rsid w:val="003A1EE4"/>
    <w:rsid w:val="003F2785"/>
    <w:rsid w:val="00401EFD"/>
    <w:rsid w:val="004337E2"/>
    <w:rsid w:val="0044696F"/>
    <w:rsid w:val="00466ADF"/>
    <w:rsid w:val="004E09C2"/>
    <w:rsid w:val="004E0CC0"/>
    <w:rsid w:val="0053792D"/>
    <w:rsid w:val="005767EE"/>
    <w:rsid w:val="005B256D"/>
    <w:rsid w:val="005F579C"/>
    <w:rsid w:val="00601840"/>
    <w:rsid w:val="006665E7"/>
    <w:rsid w:val="00681793"/>
    <w:rsid w:val="006855F0"/>
    <w:rsid w:val="006A3EE1"/>
    <w:rsid w:val="006E6B0C"/>
    <w:rsid w:val="006F66DC"/>
    <w:rsid w:val="00754B61"/>
    <w:rsid w:val="00790DA9"/>
    <w:rsid w:val="007B5882"/>
    <w:rsid w:val="007D3FB1"/>
    <w:rsid w:val="0087511A"/>
    <w:rsid w:val="00877FA8"/>
    <w:rsid w:val="0088144F"/>
    <w:rsid w:val="008A076D"/>
    <w:rsid w:val="008D5539"/>
    <w:rsid w:val="00952D76"/>
    <w:rsid w:val="00A325BA"/>
    <w:rsid w:val="00A42FAF"/>
    <w:rsid w:val="00A57D83"/>
    <w:rsid w:val="00AC1A7E"/>
    <w:rsid w:val="00AD35E0"/>
    <w:rsid w:val="00B133D5"/>
    <w:rsid w:val="00B5506A"/>
    <w:rsid w:val="00BB05D4"/>
    <w:rsid w:val="00BB0BD2"/>
    <w:rsid w:val="00BC4F4B"/>
    <w:rsid w:val="00BE6CAC"/>
    <w:rsid w:val="00C43E45"/>
    <w:rsid w:val="00C5108C"/>
    <w:rsid w:val="00C762A2"/>
    <w:rsid w:val="00C83B34"/>
    <w:rsid w:val="00CA26AB"/>
    <w:rsid w:val="00CD2A6B"/>
    <w:rsid w:val="00CE4F0F"/>
    <w:rsid w:val="00D70CD8"/>
    <w:rsid w:val="00D82BDE"/>
    <w:rsid w:val="00D85DEF"/>
    <w:rsid w:val="00DA4DDF"/>
    <w:rsid w:val="00DC1BFC"/>
    <w:rsid w:val="00DC37F5"/>
    <w:rsid w:val="00DC61B8"/>
    <w:rsid w:val="00DC75FB"/>
    <w:rsid w:val="00DF112C"/>
    <w:rsid w:val="00E24567"/>
    <w:rsid w:val="00E25988"/>
    <w:rsid w:val="00E529EB"/>
    <w:rsid w:val="00EB23CB"/>
    <w:rsid w:val="00F14B59"/>
    <w:rsid w:val="00F30A63"/>
    <w:rsid w:val="00F337AC"/>
    <w:rsid w:val="00F36177"/>
    <w:rsid w:val="00F675A1"/>
    <w:rsid w:val="00FC34DF"/>
    <w:rsid w:val="00FC4A37"/>
    <w:rsid w:val="00FD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F83D5"/>
  <w15:docId w15:val="{E085196D-E6B0-EF49-8AF7-E89E2431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szCs w:val="24"/>
        <w:u w:val="words"/>
        <w:lang w:val="es-CL" w:eastAsia="en-US" w:bidi="ar-SA"/>
      </w:rPr>
    </w:rPrDefault>
    <w:pPrDefault>
      <w:pPr>
        <w:spacing w:line="276" w:lineRule="auto"/>
        <w:ind w:left="720" w:firstLine="55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D76"/>
    <w:pPr>
      <w:spacing w:line="240" w:lineRule="auto"/>
      <w:ind w:left="0" w:firstLine="0"/>
    </w:pPr>
    <w:rPr>
      <w:rFonts w:ascii="Times New Roman" w:eastAsia="Times New Roman" w:hAnsi="Times New Roman"/>
      <w:sz w:val="20"/>
      <w:szCs w:val="20"/>
      <w:u w:val="none"/>
      <w:lang w:val="es-ES" w:eastAsia="es-ES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1178925098msonormal">
    <w:name w:val="yiv1178925098msonormal"/>
    <w:basedOn w:val="Normal"/>
    <w:uiPriority w:val="99"/>
    <w:rsid w:val="00952D76"/>
    <w:pPr>
      <w:spacing w:before="100" w:beforeAutospacing="1" w:after="100" w:afterAutospacing="1"/>
    </w:pPr>
    <w:rPr>
      <w:sz w:val="24"/>
      <w:szCs w:val="24"/>
      <w:lang w:val="es-CL" w:eastAsia="es-CL" w:bidi="ar-SA"/>
    </w:rPr>
  </w:style>
  <w:style w:type="paragraph" w:styleId="NormalWeb">
    <w:name w:val="Normal (Web)"/>
    <w:basedOn w:val="Normal"/>
    <w:uiPriority w:val="99"/>
    <w:unhideWhenUsed/>
    <w:rsid w:val="00952D76"/>
    <w:pPr>
      <w:spacing w:before="100" w:beforeAutospacing="1" w:after="100" w:afterAutospacing="1"/>
    </w:pPr>
    <w:rPr>
      <w:sz w:val="24"/>
      <w:szCs w:val="24"/>
      <w:lang w:val="es-CL" w:eastAsia="es-CL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2D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2D76"/>
    <w:rPr>
      <w:rFonts w:ascii="Tahoma" w:eastAsia="Times New Roman" w:hAnsi="Tahoma" w:cs="Tahoma"/>
      <w:sz w:val="16"/>
      <w:szCs w:val="16"/>
      <w:u w:val="none"/>
      <w:lang w:val="es-ES" w:eastAsia="es-ES" w:bidi="he-IL"/>
    </w:rPr>
  </w:style>
  <w:style w:type="character" w:styleId="Hipervnculo">
    <w:name w:val="Hyperlink"/>
    <w:basedOn w:val="Fuentedeprrafopredeter"/>
    <w:uiPriority w:val="99"/>
    <w:unhideWhenUsed/>
    <w:rsid w:val="00952D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Margarita Ferrer S.</cp:lastModifiedBy>
  <cp:revision>2</cp:revision>
  <dcterms:created xsi:type="dcterms:W3CDTF">2022-09-25T22:54:00Z</dcterms:created>
  <dcterms:modified xsi:type="dcterms:W3CDTF">2022-09-25T22:54:00Z</dcterms:modified>
</cp:coreProperties>
</file>